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197C" w14:textId="2FEFB78A" w:rsidR="00697E91" w:rsidRPr="00925023" w:rsidRDefault="00F4331D" w:rsidP="004F3D28">
      <w:pPr>
        <w:spacing w:after="0" w:line="240" w:lineRule="auto"/>
        <w:jc w:val="center"/>
        <w:rPr>
          <w:rFonts w:ascii="Arial" w:hAnsi="Arial" w:cs="Arial"/>
          <w:sz w:val="36"/>
          <w:szCs w:val="36"/>
        </w:rPr>
      </w:pPr>
      <w:r>
        <w:rPr>
          <w:rFonts w:ascii="Arial" w:hAnsi="Arial" w:cs="Arial"/>
          <w:b/>
          <w:i/>
          <w:sz w:val="36"/>
          <w:szCs w:val="36"/>
        </w:rPr>
        <w:t>Venture</w:t>
      </w:r>
      <w:r w:rsidR="00961986">
        <w:rPr>
          <w:rFonts w:ascii="Arial" w:hAnsi="Arial" w:cs="Arial"/>
          <w:b/>
          <w:i/>
          <w:sz w:val="36"/>
          <w:szCs w:val="36"/>
        </w:rPr>
        <w:t xml:space="preserve">, </w:t>
      </w:r>
      <w:r w:rsidR="00637024">
        <w:rPr>
          <w:rFonts w:ascii="Arial" w:hAnsi="Arial" w:cs="Arial"/>
          <w:b/>
          <w:i/>
          <w:sz w:val="36"/>
          <w:szCs w:val="36"/>
        </w:rPr>
        <w:t xml:space="preserve">Grade </w:t>
      </w:r>
      <w:r w:rsidR="00BA742C">
        <w:rPr>
          <w:rFonts w:ascii="Arial" w:hAnsi="Arial" w:cs="Arial"/>
          <w:b/>
          <w:i/>
          <w:sz w:val="36"/>
          <w:szCs w:val="36"/>
        </w:rPr>
        <w:t>6</w:t>
      </w:r>
      <w:r w:rsidR="00697E91" w:rsidRPr="00925023">
        <w:rPr>
          <w:rFonts w:ascii="Arial" w:hAnsi="Arial" w:cs="Arial"/>
          <w:sz w:val="36"/>
          <w:szCs w:val="36"/>
        </w:rPr>
        <w:t xml:space="preserve"> </w:t>
      </w:r>
      <w:r w:rsidR="00961986">
        <w:rPr>
          <w:rFonts w:ascii="Arial" w:hAnsi="Arial" w:cs="Arial"/>
          <w:sz w:val="36"/>
          <w:szCs w:val="36"/>
        </w:rPr>
        <w:t>Lesson</w:t>
      </w:r>
      <w:r w:rsidR="00697E91" w:rsidRPr="00925023">
        <w:rPr>
          <w:rFonts w:ascii="Arial" w:hAnsi="Arial" w:cs="Arial"/>
          <w:sz w:val="36"/>
          <w:szCs w:val="36"/>
        </w:rPr>
        <w:t xml:space="preserve"> Correlations: </w:t>
      </w:r>
    </w:p>
    <w:p w14:paraId="5CD6938B" w14:textId="5FE83197" w:rsidR="00697E91" w:rsidRPr="00160558" w:rsidRDefault="00961986" w:rsidP="004F3D28">
      <w:pPr>
        <w:spacing w:after="120" w:line="240" w:lineRule="auto"/>
        <w:jc w:val="center"/>
        <w:rPr>
          <w:rFonts w:ascii="Arial" w:hAnsi="Arial" w:cs="Arial"/>
          <w:i/>
          <w:sz w:val="36"/>
          <w:szCs w:val="36"/>
        </w:rPr>
      </w:pPr>
      <w:proofErr w:type="spellStart"/>
      <w:r>
        <w:rPr>
          <w:rFonts w:ascii="Arial" w:hAnsi="Arial" w:cs="Arial"/>
          <w:sz w:val="36"/>
          <w:szCs w:val="36"/>
        </w:rPr>
        <w:t>Pflaum</w:t>
      </w:r>
      <w:proofErr w:type="spellEnd"/>
      <w:r>
        <w:rPr>
          <w:rFonts w:ascii="Arial" w:hAnsi="Arial" w:cs="Arial"/>
          <w:sz w:val="36"/>
          <w:szCs w:val="36"/>
        </w:rPr>
        <w:t xml:space="preserve"> Gospel Weeklies</w:t>
      </w:r>
    </w:p>
    <w:p w14:paraId="2EE7321C" w14:textId="1F8DAF97" w:rsidR="00697E91" w:rsidRPr="00160558" w:rsidRDefault="00697E91" w:rsidP="00697E91">
      <w:pPr>
        <w:spacing w:after="240" w:line="240" w:lineRule="auto"/>
        <w:jc w:val="center"/>
        <w:rPr>
          <w:rFonts w:ascii="Arial" w:hAnsi="Arial" w:cs="Arial"/>
          <w:i/>
          <w:sz w:val="20"/>
        </w:rPr>
      </w:pPr>
      <w:r w:rsidRPr="00160558">
        <w:rPr>
          <w:rFonts w:ascii="Arial" w:hAnsi="Arial" w:cs="Arial"/>
          <w:i/>
          <w:sz w:val="20"/>
        </w:rPr>
        <w:t xml:space="preserve">To view the entire scope and sequence for the archdiocesan Childhood Curriculum: </w:t>
      </w:r>
      <w:hyperlink r:id="rId7" w:history="1">
        <w:r w:rsidR="008D598C" w:rsidRPr="00722688">
          <w:rPr>
            <w:rStyle w:val="Hyperlink"/>
            <w:rFonts w:ascii="Times New Roman" w:hAnsi="Times New Roman" w:cs="Times New Roman"/>
            <w:sz w:val="20"/>
            <w:szCs w:val="20"/>
          </w:rPr>
          <w:t>http://www.archgh.org/curriculum</w:t>
        </w:r>
      </w:hyperlink>
    </w:p>
    <w:tbl>
      <w:tblPr>
        <w:tblStyle w:val="TableGrid"/>
        <w:tblW w:w="14603" w:type="dxa"/>
        <w:tblInd w:w="-635" w:type="dxa"/>
        <w:tblLook w:val="04A0" w:firstRow="1" w:lastRow="0" w:firstColumn="1" w:lastColumn="0" w:noHBand="0" w:noVBand="1"/>
      </w:tblPr>
      <w:tblGrid>
        <w:gridCol w:w="5670"/>
        <w:gridCol w:w="4320"/>
        <w:gridCol w:w="4613"/>
      </w:tblGrid>
      <w:tr w:rsidR="00A16C00" w:rsidRPr="00393E53" w14:paraId="51B359F1" w14:textId="77777777" w:rsidTr="00122359">
        <w:trPr>
          <w:trHeight w:val="840"/>
        </w:trPr>
        <w:tc>
          <w:tcPr>
            <w:tcW w:w="14603" w:type="dxa"/>
            <w:gridSpan w:val="3"/>
            <w:shd w:val="clear" w:color="auto" w:fill="000000" w:themeFill="text1"/>
          </w:tcPr>
          <w:p w14:paraId="378DB05B" w14:textId="79B4C9CC" w:rsidR="00A16C00" w:rsidRPr="00871BA5" w:rsidRDefault="00A16C00" w:rsidP="00871BA5">
            <w:pPr>
              <w:spacing w:before="120" w:after="120"/>
              <w:jc w:val="center"/>
              <w:rPr>
                <w:rFonts w:ascii="Arial" w:hAnsi="Arial" w:cs="Arial"/>
                <w:b/>
                <w:sz w:val="40"/>
              </w:rPr>
            </w:pPr>
            <w:r w:rsidRPr="00160558">
              <w:rPr>
                <w:rFonts w:ascii="Arial" w:hAnsi="Arial" w:cs="Arial"/>
                <w:b/>
                <w:sz w:val="40"/>
              </w:rPr>
              <w:t xml:space="preserve">Unit </w:t>
            </w:r>
            <w:r w:rsidR="00CC55A2">
              <w:rPr>
                <w:rFonts w:ascii="Arial" w:hAnsi="Arial" w:cs="Arial"/>
                <w:b/>
                <w:sz w:val="40"/>
              </w:rPr>
              <w:t>#</w:t>
            </w:r>
            <w:r w:rsidR="00B62AB2">
              <w:rPr>
                <w:rFonts w:ascii="Arial" w:hAnsi="Arial" w:cs="Arial"/>
                <w:b/>
                <w:sz w:val="40"/>
              </w:rPr>
              <w:t>3</w:t>
            </w:r>
            <w:r w:rsidRPr="00160558">
              <w:rPr>
                <w:rFonts w:ascii="Arial" w:hAnsi="Arial" w:cs="Arial"/>
                <w:b/>
                <w:sz w:val="40"/>
              </w:rPr>
              <w:t xml:space="preserve">: </w:t>
            </w:r>
            <w:r w:rsidR="00B62AB2">
              <w:rPr>
                <w:rFonts w:ascii="Arial" w:hAnsi="Arial" w:cs="Arial"/>
                <w:b/>
                <w:sz w:val="40"/>
              </w:rPr>
              <w:t>How does Jesus Christ teach us to live a moral life</w:t>
            </w:r>
            <w:r w:rsidR="002F09BE">
              <w:rPr>
                <w:rFonts w:ascii="Arial" w:hAnsi="Arial" w:cs="Arial"/>
                <w:b/>
                <w:sz w:val="40"/>
              </w:rPr>
              <w:t>?</w:t>
            </w:r>
          </w:p>
        </w:tc>
      </w:tr>
      <w:tr w:rsidR="008A235D" w:rsidRPr="00393E53" w14:paraId="64DD884F" w14:textId="77777777" w:rsidTr="00697E91">
        <w:trPr>
          <w:trHeight w:val="755"/>
        </w:trPr>
        <w:tc>
          <w:tcPr>
            <w:tcW w:w="14603" w:type="dxa"/>
            <w:gridSpan w:val="3"/>
            <w:shd w:val="clear" w:color="auto" w:fill="auto"/>
          </w:tcPr>
          <w:p w14:paraId="08B42585" w14:textId="11FD32E1" w:rsidR="008A235D" w:rsidRPr="00CC55A2" w:rsidRDefault="008A235D" w:rsidP="008A235D">
            <w:pPr>
              <w:spacing w:before="120"/>
              <w:jc w:val="center"/>
              <w:rPr>
                <w:rFonts w:ascii="Arial" w:hAnsi="Arial" w:cs="Arial"/>
                <w:b/>
                <w:i/>
                <w:sz w:val="36"/>
              </w:rPr>
            </w:pPr>
            <w:r w:rsidRPr="00CC55A2">
              <w:rPr>
                <w:rFonts w:ascii="Arial" w:hAnsi="Arial" w:cs="Arial"/>
                <w:b/>
                <w:sz w:val="36"/>
              </w:rPr>
              <w:t>Essential Question (EQ) #</w:t>
            </w:r>
            <w:r w:rsidR="00523760">
              <w:rPr>
                <w:rFonts w:ascii="Arial" w:hAnsi="Arial" w:cs="Arial"/>
                <w:b/>
                <w:sz w:val="36"/>
              </w:rPr>
              <w:t>2</w:t>
            </w:r>
            <w:r w:rsidRPr="00CC55A2">
              <w:rPr>
                <w:rFonts w:ascii="Arial" w:hAnsi="Arial" w:cs="Arial"/>
                <w:b/>
                <w:sz w:val="36"/>
              </w:rPr>
              <w:t xml:space="preserve">: </w:t>
            </w:r>
            <w:r w:rsidR="00523760">
              <w:rPr>
                <w:rFonts w:ascii="Arial" w:hAnsi="Arial" w:cs="Arial"/>
                <w:b/>
                <w:i/>
                <w:sz w:val="36"/>
              </w:rPr>
              <w:t>Why and how does Jesus Christ want me to make good choices</w:t>
            </w:r>
            <w:r w:rsidR="002F09BE">
              <w:rPr>
                <w:rFonts w:ascii="Arial" w:hAnsi="Arial" w:cs="Arial"/>
                <w:b/>
                <w:i/>
                <w:sz w:val="36"/>
              </w:rPr>
              <w:t>?</w:t>
            </w:r>
          </w:p>
          <w:p w14:paraId="27FE610A" w14:textId="0196550E" w:rsidR="00871BA5" w:rsidRPr="00CC55A2" w:rsidRDefault="00871BA5" w:rsidP="00871BA5">
            <w:pPr>
              <w:spacing w:before="120" w:after="120"/>
              <w:jc w:val="center"/>
              <w:rPr>
                <w:rFonts w:ascii="Arial" w:hAnsi="Arial" w:cs="Arial"/>
                <w:sz w:val="40"/>
              </w:rPr>
            </w:pPr>
            <w:r w:rsidRPr="00CC55A2">
              <w:rPr>
                <w:rFonts w:ascii="Arial" w:hAnsi="Arial" w:cs="Arial"/>
                <w:sz w:val="32"/>
                <w:szCs w:val="32"/>
              </w:rPr>
              <w:t>[</w:t>
            </w:r>
            <w:r w:rsidR="002F09BE">
              <w:rPr>
                <w:rFonts w:ascii="Arial" w:hAnsi="Arial" w:cs="Arial"/>
                <w:sz w:val="32"/>
                <w:szCs w:val="32"/>
              </w:rPr>
              <w:t>Focused</w:t>
            </w:r>
            <w:r w:rsidR="00CC55A2">
              <w:rPr>
                <w:rFonts w:ascii="Arial" w:hAnsi="Arial" w:cs="Arial"/>
                <w:sz w:val="32"/>
                <w:szCs w:val="32"/>
              </w:rPr>
              <w:t xml:space="preserve"> T</w:t>
            </w:r>
            <w:r w:rsidRPr="00CC55A2">
              <w:rPr>
                <w:rFonts w:ascii="Arial" w:hAnsi="Arial" w:cs="Arial"/>
                <w:sz w:val="32"/>
                <w:szCs w:val="32"/>
              </w:rPr>
              <w:t>heme</w:t>
            </w:r>
            <w:r w:rsidR="00B62AB2">
              <w:rPr>
                <w:rFonts w:ascii="Arial" w:hAnsi="Arial" w:cs="Arial"/>
                <w:sz w:val="32"/>
                <w:szCs w:val="32"/>
              </w:rPr>
              <w:t>/Topic</w:t>
            </w:r>
            <w:r w:rsidRPr="00CC55A2">
              <w:rPr>
                <w:rFonts w:ascii="Arial" w:hAnsi="Arial" w:cs="Arial"/>
                <w:sz w:val="32"/>
                <w:szCs w:val="32"/>
              </w:rPr>
              <w:t xml:space="preserve">: </w:t>
            </w:r>
            <w:r w:rsidR="00BA742C">
              <w:rPr>
                <w:rFonts w:ascii="Arial" w:hAnsi="Arial" w:cs="Arial"/>
                <w:sz w:val="32"/>
                <w:szCs w:val="32"/>
              </w:rPr>
              <w:t>Grace</w:t>
            </w:r>
            <w:r w:rsidR="00F869FB">
              <w:rPr>
                <w:rFonts w:ascii="Arial" w:hAnsi="Arial" w:cs="Arial"/>
                <w:sz w:val="32"/>
                <w:szCs w:val="32"/>
              </w:rPr>
              <w:t xml:space="preserve">; </w:t>
            </w:r>
            <w:r w:rsidR="00D42269">
              <w:rPr>
                <w:rFonts w:ascii="Arial" w:hAnsi="Arial" w:cs="Arial"/>
                <w:sz w:val="32"/>
                <w:szCs w:val="32"/>
              </w:rPr>
              <w:t>Moral Choices; Conscience Formation</w:t>
            </w:r>
            <w:r w:rsidRPr="00CC55A2">
              <w:rPr>
                <w:rFonts w:ascii="Arial" w:hAnsi="Arial" w:cs="Arial"/>
                <w:sz w:val="32"/>
                <w:szCs w:val="32"/>
              </w:rPr>
              <w:t>]</w:t>
            </w:r>
          </w:p>
        </w:tc>
      </w:tr>
      <w:tr w:rsidR="00871BA5" w:rsidRPr="00393E53" w14:paraId="176BE81E" w14:textId="77777777" w:rsidTr="00871BA5">
        <w:tc>
          <w:tcPr>
            <w:tcW w:w="5670" w:type="dxa"/>
            <w:shd w:val="clear" w:color="auto" w:fill="E7E6E6" w:themeFill="background2"/>
          </w:tcPr>
          <w:p w14:paraId="13BF0622" w14:textId="77777777" w:rsidR="006D7B9D" w:rsidRDefault="00871BA5" w:rsidP="00245628">
            <w:pPr>
              <w:spacing w:before="120"/>
              <w:jc w:val="center"/>
              <w:rPr>
                <w:rFonts w:ascii="Arial" w:hAnsi="Arial" w:cs="Arial"/>
                <w:b/>
                <w:i/>
                <w:sz w:val="32"/>
              </w:rPr>
            </w:pPr>
            <w:r w:rsidRPr="00393E53">
              <w:rPr>
                <w:rFonts w:ascii="Arial" w:hAnsi="Arial" w:cs="Arial"/>
                <w:b/>
                <w:i/>
                <w:sz w:val="32"/>
              </w:rPr>
              <w:t xml:space="preserve">Catechetical Framework for Lifelong Faith Formation </w:t>
            </w:r>
          </w:p>
          <w:p w14:paraId="688E45F2" w14:textId="225AF63C" w:rsidR="00871BA5" w:rsidRPr="00393E53" w:rsidRDefault="00871BA5" w:rsidP="00245628">
            <w:pPr>
              <w:spacing w:after="120"/>
              <w:jc w:val="center"/>
              <w:rPr>
                <w:rFonts w:ascii="Arial" w:hAnsi="Arial" w:cs="Arial"/>
                <w:b/>
                <w:sz w:val="32"/>
              </w:rPr>
            </w:pPr>
            <w:r w:rsidRPr="008A235D">
              <w:rPr>
                <w:rFonts w:ascii="Arial" w:hAnsi="Arial" w:cs="Arial"/>
                <w:b/>
                <w:color w:val="FF0000"/>
                <w:sz w:val="32"/>
              </w:rPr>
              <w:t>Learning Targets</w:t>
            </w:r>
          </w:p>
        </w:tc>
        <w:tc>
          <w:tcPr>
            <w:tcW w:w="4320" w:type="dxa"/>
            <w:shd w:val="clear" w:color="auto" w:fill="E7E6E6" w:themeFill="background2"/>
          </w:tcPr>
          <w:p w14:paraId="010C9F4E" w14:textId="71F3431C" w:rsidR="00871BA5" w:rsidRDefault="00F4331D" w:rsidP="00245628">
            <w:pPr>
              <w:spacing w:before="120"/>
              <w:jc w:val="center"/>
              <w:rPr>
                <w:rFonts w:ascii="Arial" w:hAnsi="Arial" w:cs="Arial"/>
                <w:b/>
                <w:sz w:val="32"/>
              </w:rPr>
            </w:pPr>
            <w:r>
              <w:rPr>
                <w:rFonts w:ascii="Arial" w:hAnsi="Arial" w:cs="Arial"/>
                <w:b/>
                <w:i/>
                <w:sz w:val="32"/>
              </w:rPr>
              <w:t>Venture</w:t>
            </w:r>
            <w:r w:rsidR="00961986">
              <w:rPr>
                <w:rFonts w:ascii="Arial" w:hAnsi="Arial" w:cs="Arial"/>
                <w:b/>
                <w:i/>
                <w:sz w:val="32"/>
              </w:rPr>
              <w:t xml:space="preserve">, </w:t>
            </w:r>
            <w:r w:rsidR="00BA742C">
              <w:rPr>
                <w:rFonts w:ascii="Arial" w:hAnsi="Arial" w:cs="Arial"/>
                <w:b/>
                <w:i/>
                <w:sz w:val="32"/>
              </w:rPr>
              <w:t>Grade 6</w:t>
            </w:r>
            <w:r w:rsidR="00245628">
              <w:rPr>
                <w:rFonts w:ascii="Arial" w:hAnsi="Arial" w:cs="Arial"/>
                <w:b/>
                <w:i/>
                <w:sz w:val="32"/>
              </w:rPr>
              <w:t xml:space="preserve"> </w:t>
            </w:r>
            <w:r w:rsidR="00871BA5" w:rsidRPr="00393E53">
              <w:rPr>
                <w:rFonts w:ascii="Arial" w:hAnsi="Arial" w:cs="Arial"/>
                <w:b/>
                <w:sz w:val="32"/>
              </w:rPr>
              <w:t xml:space="preserve">Core </w:t>
            </w:r>
            <w:r w:rsidR="00961986">
              <w:rPr>
                <w:rFonts w:ascii="Arial" w:hAnsi="Arial" w:cs="Arial"/>
                <w:b/>
                <w:sz w:val="32"/>
              </w:rPr>
              <w:t>Lesson</w:t>
            </w:r>
            <w:r w:rsidR="00871BA5" w:rsidRPr="00393E53">
              <w:rPr>
                <w:rFonts w:ascii="Arial" w:hAnsi="Arial" w:cs="Arial"/>
                <w:b/>
                <w:sz w:val="32"/>
              </w:rPr>
              <w:t>(s) &amp; Resources</w:t>
            </w:r>
          </w:p>
        </w:tc>
        <w:tc>
          <w:tcPr>
            <w:tcW w:w="4613" w:type="dxa"/>
            <w:shd w:val="clear" w:color="auto" w:fill="E7E6E6" w:themeFill="background2"/>
          </w:tcPr>
          <w:p w14:paraId="62E8C8CA" w14:textId="4EB2B3F6" w:rsidR="00871BA5" w:rsidRPr="00245628" w:rsidRDefault="00961986" w:rsidP="00245628">
            <w:pPr>
              <w:spacing w:before="120"/>
              <w:jc w:val="center"/>
              <w:rPr>
                <w:rFonts w:ascii="Arial" w:hAnsi="Arial" w:cs="Arial"/>
                <w:b/>
                <w:sz w:val="30"/>
                <w:szCs w:val="30"/>
              </w:rPr>
            </w:pPr>
            <w:r>
              <w:rPr>
                <w:rFonts w:ascii="Arial" w:hAnsi="Arial" w:cs="Arial"/>
                <w:b/>
                <w:i/>
                <w:sz w:val="30"/>
                <w:szCs w:val="30"/>
              </w:rPr>
              <w:t>What the Church Believes and Teaches/</w:t>
            </w:r>
            <w:proofErr w:type="spellStart"/>
            <w:r>
              <w:rPr>
                <w:rFonts w:ascii="Arial" w:hAnsi="Arial" w:cs="Arial"/>
                <w:b/>
                <w:i/>
                <w:sz w:val="30"/>
                <w:szCs w:val="30"/>
              </w:rPr>
              <w:t>M</w:t>
            </w:r>
            <w:r w:rsidR="00871BA5">
              <w:rPr>
                <w:rFonts w:ascii="Arial" w:hAnsi="Arial" w:cs="Arial"/>
                <w:b/>
                <w:sz w:val="30"/>
                <w:szCs w:val="30"/>
              </w:rPr>
              <w:t>í</w:t>
            </w:r>
            <w:proofErr w:type="spellEnd"/>
            <w:r>
              <w:rPr>
                <w:rFonts w:ascii="Arial" w:hAnsi="Arial" w:cs="Arial"/>
                <w:b/>
                <w:sz w:val="30"/>
                <w:szCs w:val="30"/>
              </w:rPr>
              <w:t xml:space="preserve"> </w:t>
            </w:r>
            <w:proofErr w:type="spellStart"/>
            <w:r>
              <w:rPr>
                <w:rFonts w:ascii="Arial" w:hAnsi="Arial" w:cs="Arial"/>
                <w:b/>
                <w:sz w:val="30"/>
                <w:szCs w:val="30"/>
              </w:rPr>
              <w:t>fe</w:t>
            </w:r>
            <w:proofErr w:type="spellEnd"/>
            <w:r>
              <w:rPr>
                <w:rFonts w:ascii="Arial" w:hAnsi="Arial" w:cs="Arial"/>
                <w:b/>
                <w:sz w:val="30"/>
                <w:szCs w:val="30"/>
              </w:rPr>
              <w:t xml:space="preserve"> </w:t>
            </w:r>
            <w:proofErr w:type="spellStart"/>
            <w:r>
              <w:rPr>
                <w:rFonts w:ascii="Arial" w:hAnsi="Arial" w:cs="Arial"/>
                <w:b/>
                <w:sz w:val="30"/>
                <w:szCs w:val="30"/>
              </w:rPr>
              <w:t>Catolíca</w:t>
            </w:r>
            <w:proofErr w:type="spellEnd"/>
            <w:r>
              <w:rPr>
                <w:rFonts w:ascii="Arial" w:hAnsi="Arial" w:cs="Arial"/>
                <w:b/>
                <w:sz w:val="30"/>
                <w:szCs w:val="30"/>
              </w:rPr>
              <w:t xml:space="preserve"> </w:t>
            </w:r>
          </w:p>
        </w:tc>
      </w:tr>
      <w:tr w:rsidR="009314A7" w:rsidRPr="00393E53" w14:paraId="2CB043FF" w14:textId="77777777" w:rsidTr="00871BA5">
        <w:tc>
          <w:tcPr>
            <w:tcW w:w="5670" w:type="dxa"/>
          </w:tcPr>
          <w:p w14:paraId="21B48E9B" w14:textId="77777777" w:rsidR="009314A7" w:rsidRPr="00A96275" w:rsidRDefault="009314A7" w:rsidP="009314A7">
            <w:pPr>
              <w:rPr>
                <w:rFonts w:ascii="Arial" w:hAnsi="Arial" w:cs="Arial"/>
                <w:sz w:val="24"/>
                <w:szCs w:val="28"/>
              </w:rPr>
            </w:pPr>
            <w:r w:rsidRPr="00A96275">
              <w:rPr>
                <w:rFonts w:ascii="Arial" w:hAnsi="Arial" w:cs="Arial"/>
                <w:b/>
                <w:sz w:val="24"/>
                <w:szCs w:val="28"/>
                <w:u w:val="single"/>
              </w:rPr>
              <w:t>UNDERSTANDINGS</w:t>
            </w:r>
            <w:r w:rsidRPr="00A96275">
              <w:rPr>
                <w:rFonts w:ascii="Arial" w:hAnsi="Arial" w:cs="Arial"/>
                <w:sz w:val="24"/>
                <w:szCs w:val="28"/>
                <w:u w:val="single"/>
              </w:rPr>
              <w:t>:</w:t>
            </w:r>
            <w:r w:rsidRPr="00A96275">
              <w:rPr>
                <w:rFonts w:ascii="Arial" w:hAnsi="Arial" w:cs="Arial"/>
                <w:sz w:val="24"/>
                <w:szCs w:val="28"/>
              </w:rPr>
              <w:t xml:space="preserve"> Learners will understand that…</w:t>
            </w:r>
          </w:p>
          <w:p w14:paraId="69585A6F" w14:textId="77777777" w:rsidR="009314A7" w:rsidRPr="00981E5F" w:rsidRDefault="009314A7" w:rsidP="009314A7">
            <w:pPr>
              <w:widowControl w:val="0"/>
              <w:tabs>
                <w:tab w:val="left" w:pos="90"/>
                <w:tab w:val="left" w:pos="720"/>
              </w:tabs>
              <w:autoSpaceDE w:val="0"/>
              <w:autoSpaceDN w:val="0"/>
              <w:adjustRightInd w:val="0"/>
              <w:spacing w:before="144" w:line="276" w:lineRule="auto"/>
              <w:rPr>
                <w:rFonts w:ascii="Arial" w:hAnsi="Arial" w:cs="Arial"/>
                <w:color w:val="FF0000"/>
                <w:sz w:val="24"/>
                <w:szCs w:val="24"/>
              </w:rPr>
            </w:pPr>
            <w:r>
              <w:rPr>
                <w:rFonts w:ascii="Arial" w:hAnsi="Arial" w:cs="Arial"/>
                <w:color w:val="FF0000"/>
                <w:sz w:val="24"/>
                <w:szCs w:val="24"/>
              </w:rPr>
              <w:t xml:space="preserve">Key Targets - </w:t>
            </w:r>
          </w:p>
          <w:p w14:paraId="7D924BAF" w14:textId="77777777" w:rsidR="009314A7" w:rsidRPr="009464BA" w:rsidRDefault="009314A7" w:rsidP="009314A7">
            <w:pPr>
              <w:pStyle w:val="ListParagraph"/>
              <w:numPr>
                <w:ilvl w:val="0"/>
                <w:numId w:val="22"/>
              </w:numPr>
              <w:tabs>
                <w:tab w:val="left" w:pos="90"/>
                <w:tab w:val="left" w:pos="720"/>
              </w:tabs>
              <w:spacing w:after="0"/>
              <w:rPr>
                <w:rFonts w:ascii="Arial" w:hAnsi="Arial" w:cs="Arial"/>
                <w:sz w:val="20"/>
                <w:szCs w:val="20"/>
              </w:rPr>
            </w:pPr>
            <w:r w:rsidRPr="00B96777">
              <w:rPr>
                <w:rFonts w:ascii="Arial" w:hAnsi="Arial" w:cs="Arial"/>
                <w:sz w:val="24"/>
                <w:szCs w:val="24"/>
              </w:rPr>
              <w:t>(U</w:t>
            </w:r>
            <w:r w:rsidRPr="00B96777">
              <w:rPr>
                <w:rFonts w:ascii="Arial" w:hAnsi="Arial" w:cs="Arial"/>
                <w:sz w:val="24"/>
                <w:szCs w:val="24"/>
                <w:vertAlign w:val="subscript"/>
              </w:rPr>
              <w:t>1</w:t>
            </w:r>
            <w:r w:rsidRPr="00B96777">
              <w:rPr>
                <w:rFonts w:ascii="Arial" w:hAnsi="Arial" w:cs="Arial"/>
                <w:sz w:val="24"/>
                <w:szCs w:val="24"/>
              </w:rPr>
              <w:t>) 6.3.3.8 – Grace is the free and undeserved gift from God by which Christians are united with him and empowered to love him.</w:t>
            </w:r>
            <w:r>
              <w:rPr>
                <w:rFonts w:ascii="Arial" w:hAnsi="Arial" w:cs="Arial"/>
                <w:sz w:val="24"/>
                <w:szCs w:val="24"/>
              </w:rPr>
              <w:t xml:space="preserve"> </w:t>
            </w:r>
            <w:r w:rsidRPr="009464BA">
              <w:rPr>
                <w:rFonts w:ascii="Arial" w:hAnsi="Arial" w:cs="Arial"/>
                <w:sz w:val="20"/>
                <w:szCs w:val="20"/>
              </w:rPr>
              <w:t>(CCC# 1996; 2021)</w:t>
            </w:r>
          </w:p>
          <w:p w14:paraId="706E6B70" w14:textId="77777777" w:rsidR="009314A7" w:rsidRPr="009464BA" w:rsidRDefault="009314A7" w:rsidP="009314A7">
            <w:pPr>
              <w:pStyle w:val="ListParagraph"/>
              <w:numPr>
                <w:ilvl w:val="0"/>
                <w:numId w:val="22"/>
              </w:numPr>
              <w:tabs>
                <w:tab w:val="left" w:pos="90"/>
                <w:tab w:val="left" w:pos="720"/>
              </w:tabs>
              <w:spacing w:after="0"/>
              <w:rPr>
                <w:rFonts w:ascii="Arial" w:hAnsi="Arial" w:cs="Arial"/>
                <w:sz w:val="20"/>
                <w:szCs w:val="20"/>
              </w:rPr>
            </w:pPr>
            <w:r w:rsidRPr="00B96777">
              <w:rPr>
                <w:rFonts w:ascii="Arial" w:hAnsi="Arial" w:cs="Arial"/>
                <w:sz w:val="24"/>
                <w:szCs w:val="24"/>
              </w:rPr>
              <w:t>(U</w:t>
            </w:r>
            <w:r w:rsidRPr="00B96777">
              <w:rPr>
                <w:rFonts w:ascii="Arial" w:hAnsi="Arial" w:cs="Arial"/>
                <w:sz w:val="24"/>
                <w:szCs w:val="24"/>
                <w:vertAlign w:val="subscript"/>
              </w:rPr>
              <w:t>2</w:t>
            </w:r>
            <w:r w:rsidRPr="00B96777">
              <w:rPr>
                <w:rFonts w:ascii="Arial" w:hAnsi="Arial" w:cs="Arial"/>
                <w:sz w:val="24"/>
                <w:szCs w:val="24"/>
              </w:rPr>
              <w:t>) 6.3.3.9 – Conversion of the heart, first initiated by Christ, calls Christians to turn away from sin, repent and live the Gospel. The desire and resolution to change one’s life entails hope and trust in God’s mercy and grace.</w:t>
            </w:r>
            <w:r>
              <w:rPr>
                <w:rFonts w:ascii="Arial" w:hAnsi="Arial" w:cs="Arial"/>
                <w:sz w:val="24"/>
                <w:szCs w:val="24"/>
              </w:rPr>
              <w:t xml:space="preserve"> </w:t>
            </w:r>
            <w:r w:rsidRPr="009464BA">
              <w:rPr>
                <w:rFonts w:ascii="Arial" w:hAnsi="Arial" w:cs="Arial"/>
                <w:sz w:val="20"/>
                <w:szCs w:val="20"/>
              </w:rPr>
              <w:t>(CCC# 1430-1431; 1706; 1713; 1787; 1951; 2001-2002; 2018; 2022)</w:t>
            </w:r>
          </w:p>
          <w:p w14:paraId="571C930F" w14:textId="77777777" w:rsidR="009314A7" w:rsidRPr="009464BA" w:rsidRDefault="009314A7" w:rsidP="009314A7">
            <w:pPr>
              <w:pStyle w:val="ListParagraph"/>
              <w:numPr>
                <w:ilvl w:val="0"/>
                <w:numId w:val="22"/>
              </w:numPr>
              <w:tabs>
                <w:tab w:val="left" w:pos="90"/>
                <w:tab w:val="left" w:pos="720"/>
              </w:tabs>
              <w:spacing w:after="0"/>
              <w:rPr>
                <w:rFonts w:ascii="Arial" w:hAnsi="Arial" w:cs="Arial"/>
                <w:sz w:val="20"/>
                <w:szCs w:val="20"/>
              </w:rPr>
            </w:pPr>
            <w:r w:rsidRPr="00B96777">
              <w:rPr>
                <w:rFonts w:ascii="Arial" w:hAnsi="Arial" w:cs="Arial"/>
                <w:sz w:val="24"/>
                <w:szCs w:val="24"/>
              </w:rPr>
              <w:t>(U</w:t>
            </w:r>
            <w:r w:rsidRPr="00B96777">
              <w:rPr>
                <w:rFonts w:ascii="Arial" w:hAnsi="Arial" w:cs="Arial"/>
                <w:sz w:val="24"/>
                <w:szCs w:val="24"/>
                <w:vertAlign w:val="subscript"/>
              </w:rPr>
              <w:t>3</w:t>
            </w:r>
            <w:r w:rsidRPr="00B96777">
              <w:rPr>
                <w:rFonts w:ascii="Arial" w:hAnsi="Arial" w:cs="Arial"/>
                <w:sz w:val="24"/>
                <w:szCs w:val="24"/>
              </w:rPr>
              <w:t xml:space="preserve">) 6.3.4.1 – A person can be subject to influences that are contrary to right reason and divine law and err in judgments of </w:t>
            </w:r>
            <w:proofErr w:type="gramStart"/>
            <w:r w:rsidRPr="00B96777">
              <w:rPr>
                <w:rFonts w:ascii="Arial" w:hAnsi="Arial" w:cs="Arial"/>
                <w:sz w:val="24"/>
                <w:szCs w:val="24"/>
              </w:rPr>
              <w:t>conscience, or</w:t>
            </w:r>
            <w:proofErr w:type="gramEnd"/>
            <w:r w:rsidRPr="00B96777">
              <w:rPr>
                <w:rFonts w:ascii="Arial" w:hAnsi="Arial" w:cs="Arial"/>
                <w:sz w:val="24"/>
                <w:szCs w:val="24"/>
              </w:rPr>
              <w:t xml:space="preserve"> be subject to influences that help one to </w:t>
            </w:r>
            <w:r w:rsidRPr="00B96777">
              <w:rPr>
                <w:rFonts w:ascii="Arial" w:hAnsi="Arial" w:cs="Arial"/>
                <w:sz w:val="24"/>
                <w:szCs w:val="24"/>
              </w:rPr>
              <w:lastRenderedPageBreak/>
              <w:t>make decisions in accord with right reason and divine law.</w:t>
            </w:r>
            <w:r>
              <w:rPr>
                <w:rFonts w:ascii="Arial" w:hAnsi="Arial" w:cs="Arial"/>
                <w:sz w:val="24"/>
                <w:szCs w:val="24"/>
              </w:rPr>
              <w:t xml:space="preserve"> </w:t>
            </w:r>
            <w:r w:rsidRPr="009464BA">
              <w:rPr>
                <w:rFonts w:ascii="Arial" w:hAnsi="Arial" w:cs="Arial"/>
                <w:sz w:val="20"/>
                <w:szCs w:val="20"/>
              </w:rPr>
              <w:t>(CCC# 1776-1778; 1780-1781; 1786-1788; 1790-1793; 1799)</w:t>
            </w:r>
          </w:p>
          <w:p w14:paraId="7E428B86" w14:textId="77777777" w:rsidR="009314A7" w:rsidRDefault="009314A7" w:rsidP="009314A7">
            <w:pPr>
              <w:widowControl w:val="0"/>
              <w:tabs>
                <w:tab w:val="left" w:pos="90"/>
                <w:tab w:val="left" w:pos="720"/>
              </w:tabs>
              <w:autoSpaceDE w:val="0"/>
              <w:autoSpaceDN w:val="0"/>
              <w:adjustRightInd w:val="0"/>
              <w:spacing w:before="144" w:line="276" w:lineRule="auto"/>
              <w:rPr>
                <w:rFonts w:ascii="Arial" w:hAnsi="Arial" w:cs="Arial"/>
                <w:color w:val="FF0000"/>
                <w:sz w:val="24"/>
                <w:szCs w:val="24"/>
              </w:rPr>
            </w:pPr>
            <w:r>
              <w:rPr>
                <w:rFonts w:ascii="Arial" w:hAnsi="Arial" w:cs="Arial"/>
                <w:color w:val="FF0000"/>
                <w:sz w:val="24"/>
                <w:szCs w:val="24"/>
              </w:rPr>
              <w:t>Supporting Targets – NONE</w:t>
            </w:r>
          </w:p>
          <w:p w14:paraId="59EF9528" w14:textId="77777777" w:rsidR="009314A7" w:rsidRPr="00A569DC" w:rsidRDefault="009314A7" w:rsidP="009314A7">
            <w:pPr>
              <w:spacing w:line="276" w:lineRule="auto"/>
              <w:rPr>
                <w:rFonts w:ascii="Arial" w:hAnsi="Arial" w:cs="Arial"/>
                <w:sz w:val="24"/>
                <w:szCs w:val="28"/>
                <w:u w:val="single"/>
              </w:rPr>
            </w:pPr>
          </w:p>
          <w:p w14:paraId="5739F493" w14:textId="77777777" w:rsidR="009314A7" w:rsidRPr="009B1181" w:rsidRDefault="009314A7" w:rsidP="009314A7">
            <w:pPr>
              <w:spacing w:line="276" w:lineRule="auto"/>
              <w:rPr>
                <w:rFonts w:ascii="Arial" w:hAnsi="Arial" w:cs="Arial"/>
                <w:sz w:val="24"/>
                <w:szCs w:val="28"/>
              </w:rPr>
            </w:pPr>
            <w:r w:rsidRPr="009B1181">
              <w:rPr>
                <w:rFonts w:ascii="Arial" w:hAnsi="Arial" w:cs="Arial"/>
                <w:sz w:val="24"/>
                <w:szCs w:val="28"/>
                <w:u w:val="single"/>
              </w:rPr>
              <w:t>KNOWLEDGE/ SKILLS:</w:t>
            </w:r>
            <w:r>
              <w:rPr>
                <w:rFonts w:ascii="Arial" w:hAnsi="Arial" w:cs="Arial"/>
                <w:sz w:val="24"/>
                <w:szCs w:val="28"/>
              </w:rPr>
              <w:t xml:space="preserve"> (None for this EQ.)</w:t>
            </w:r>
          </w:p>
          <w:p w14:paraId="7D874FA6" w14:textId="2F702B6D" w:rsidR="009314A7" w:rsidRPr="00523760" w:rsidRDefault="009314A7" w:rsidP="009314A7">
            <w:pPr>
              <w:rPr>
                <w:rFonts w:ascii="Arial" w:hAnsi="Arial" w:cs="Arial"/>
                <w:sz w:val="24"/>
                <w:szCs w:val="28"/>
              </w:rPr>
            </w:pPr>
          </w:p>
        </w:tc>
        <w:tc>
          <w:tcPr>
            <w:tcW w:w="4320" w:type="dxa"/>
          </w:tcPr>
          <w:p w14:paraId="78AC0955" w14:textId="77777777" w:rsidR="009314A7" w:rsidRDefault="009314A7" w:rsidP="009314A7">
            <w:pPr>
              <w:shd w:val="clear" w:color="auto" w:fill="FFFFFF" w:themeFill="background1"/>
              <w:jc w:val="center"/>
              <w:rPr>
                <w:rFonts w:ascii="Arial" w:hAnsi="Arial" w:cs="Arial"/>
                <w:b/>
                <w:sz w:val="20"/>
              </w:rPr>
            </w:pPr>
            <w:r>
              <w:rPr>
                <w:rFonts w:ascii="Arial" w:hAnsi="Arial" w:cs="Arial"/>
                <w:b/>
                <w:sz w:val="20"/>
              </w:rPr>
              <w:lastRenderedPageBreak/>
              <w:t>TG = Teaching Guide</w:t>
            </w:r>
          </w:p>
          <w:p w14:paraId="7AEF05F9" w14:textId="77777777" w:rsidR="009314A7" w:rsidRDefault="009314A7" w:rsidP="009314A7">
            <w:pPr>
              <w:shd w:val="clear" w:color="auto" w:fill="FFFFFF" w:themeFill="background1"/>
              <w:jc w:val="center"/>
              <w:rPr>
                <w:rFonts w:ascii="Arial" w:hAnsi="Arial" w:cs="Arial"/>
                <w:b/>
                <w:sz w:val="20"/>
              </w:rPr>
            </w:pPr>
            <w:r>
              <w:rPr>
                <w:rFonts w:ascii="Arial" w:hAnsi="Arial" w:cs="Arial"/>
                <w:b/>
                <w:sz w:val="20"/>
              </w:rPr>
              <w:t>AB=Activity Book</w:t>
            </w:r>
          </w:p>
          <w:p w14:paraId="3EC52AA7" w14:textId="77777777" w:rsidR="009314A7" w:rsidRDefault="009314A7" w:rsidP="009314A7">
            <w:pPr>
              <w:shd w:val="clear" w:color="auto" w:fill="FFFFFF" w:themeFill="background1"/>
              <w:jc w:val="center"/>
              <w:rPr>
                <w:rFonts w:ascii="Arial" w:hAnsi="Arial" w:cs="Arial"/>
                <w:b/>
                <w:i/>
                <w:sz w:val="28"/>
                <w:szCs w:val="32"/>
              </w:rPr>
            </w:pPr>
            <w:r>
              <w:rPr>
                <w:rFonts w:ascii="Arial" w:hAnsi="Arial" w:cs="Arial"/>
                <w:b/>
                <w:sz w:val="20"/>
              </w:rPr>
              <w:t>CD=Music CDs</w:t>
            </w:r>
          </w:p>
          <w:p w14:paraId="2D0212A0" w14:textId="77777777" w:rsidR="009314A7" w:rsidRPr="00503E1C" w:rsidRDefault="009314A7" w:rsidP="009314A7">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43914251" w14:textId="77777777" w:rsidR="009314A7" w:rsidRPr="0006610E" w:rsidRDefault="009314A7" w:rsidP="009314A7">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4</w:t>
            </w:r>
            <w:r w:rsidRPr="0056086D">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36A9EE20" w14:textId="77777777" w:rsidR="009314A7" w:rsidRPr="0006610E" w:rsidRDefault="009314A7" w:rsidP="009314A7">
            <w:pPr>
              <w:autoSpaceDE w:val="0"/>
              <w:autoSpaceDN w:val="0"/>
              <w:adjustRightInd w:val="0"/>
              <w:rPr>
                <w:rFonts w:ascii="Arial" w:hAnsi="Arial" w:cs="Arial"/>
                <w:sz w:val="16"/>
                <w:szCs w:val="16"/>
              </w:rPr>
            </w:pPr>
            <w:r>
              <w:rPr>
                <w:rFonts w:ascii="Arial" w:hAnsi="Arial" w:cs="Arial"/>
                <w:sz w:val="16"/>
                <w:szCs w:val="16"/>
              </w:rPr>
              <w:t>AB Venture</w:t>
            </w:r>
            <w:r w:rsidRPr="0006610E">
              <w:rPr>
                <w:rFonts w:ascii="Arial" w:hAnsi="Arial" w:cs="Arial"/>
                <w:sz w:val="16"/>
                <w:szCs w:val="16"/>
              </w:rPr>
              <w:t>: #</w:t>
            </w:r>
            <w:r>
              <w:rPr>
                <w:rFonts w:ascii="Arial" w:hAnsi="Arial" w:cs="Arial"/>
                <w:sz w:val="16"/>
                <w:szCs w:val="16"/>
              </w:rPr>
              <w:t>13</w:t>
            </w:r>
          </w:p>
          <w:p w14:paraId="30210D27" w14:textId="77777777" w:rsidR="009314A7" w:rsidRPr="0006610E" w:rsidRDefault="009314A7" w:rsidP="009314A7">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w:t>
            </w:r>
            <w:r>
              <w:rPr>
                <w:rFonts w:ascii="Arial" w:hAnsi="Arial" w:cs="Arial"/>
                <w:sz w:val="16"/>
                <w:szCs w:val="16"/>
              </w:rPr>
              <w:t xml:space="preserve"> CD1 #1</w:t>
            </w:r>
            <w:r w:rsidRPr="0006610E">
              <w:rPr>
                <w:rFonts w:ascii="Arial" w:hAnsi="Arial" w:cs="Arial"/>
                <w:sz w:val="16"/>
                <w:szCs w:val="16"/>
              </w:rPr>
              <w:t xml:space="preserve">; </w:t>
            </w:r>
            <w:r>
              <w:rPr>
                <w:rFonts w:ascii="Arial" w:hAnsi="Arial" w:cs="Arial"/>
                <w:sz w:val="16"/>
                <w:szCs w:val="16"/>
              </w:rPr>
              <w:t>CD-2, #5</w:t>
            </w:r>
          </w:p>
          <w:p w14:paraId="7F026E9A" w14:textId="77777777" w:rsidR="009314A7" w:rsidRPr="0006610E" w:rsidRDefault="009314A7" w:rsidP="009314A7">
            <w:pPr>
              <w:autoSpaceDE w:val="0"/>
              <w:autoSpaceDN w:val="0"/>
              <w:adjustRightInd w:val="0"/>
              <w:rPr>
                <w:rFonts w:ascii="Arial" w:hAnsi="Arial" w:cs="Arial"/>
                <w:sz w:val="8"/>
                <w:szCs w:val="8"/>
              </w:rPr>
            </w:pPr>
          </w:p>
          <w:p w14:paraId="1B59F731" w14:textId="77777777" w:rsidR="009314A7" w:rsidRPr="002B779E" w:rsidRDefault="009314A7" w:rsidP="009314A7">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5</w:t>
            </w:r>
            <w:r w:rsidRPr="002E69D8">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656CE658" w14:textId="77777777" w:rsidR="009314A7" w:rsidRPr="0006610E" w:rsidRDefault="009314A7" w:rsidP="009314A7">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14</w:t>
            </w:r>
          </w:p>
          <w:p w14:paraId="1DCDAC1E" w14:textId="77777777" w:rsidR="009314A7" w:rsidRPr="0006610E" w:rsidRDefault="009314A7" w:rsidP="009314A7">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CD-</w:t>
            </w:r>
            <w:r>
              <w:rPr>
                <w:rFonts w:ascii="Arial" w:hAnsi="Arial" w:cs="Arial"/>
                <w:sz w:val="16"/>
                <w:szCs w:val="16"/>
              </w:rPr>
              <w:t>1</w:t>
            </w:r>
            <w:r w:rsidRPr="0006610E">
              <w:rPr>
                <w:rFonts w:ascii="Arial" w:hAnsi="Arial" w:cs="Arial"/>
                <w:sz w:val="16"/>
                <w:szCs w:val="16"/>
              </w:rPr>
              <w:t>, #</w:t>
            </w:r>
            <w:r>
              <w:rPr>
                <w:rFonts w:ascii="Arial" w:hAnsi="Arial" w:cs="Arial"/>
                <w:sz w:val="16"/>
                <w:szCs w:val="16"/>
              </w:rPr>
              <w:t>1</w:t>
            </w:r>
            <w:r w:rsidRPr="0006610E">
              <w:rPr>
                <w:rFonts w:ascii="Arial" w:hAnsi="Arial" w:cs="Arial"/>
                <w:sz w:val="16"/>
                <w:szCs w:val="16"/>
              </w:rPr>
              <w:t>; CD-2, #</w:t>
            </w:r>
            <w:r>
              <w:rPr>
                <w:rFonts w:ascii="Arial" w:hAnsi="Arial" w:cs="Arial"/>
                <w:sz w:val="16"/>
                <w:szCs w:val="16"/>
              </w:rPr>
              <w:t>12</w:t>
            </w:r>
          </w:p>
          <w:p w14:paraId="7650AED2" w14:textId="77777777" w:rsidR="009314A7" w:rsidRPr="0006610E" w:rsidRDefault="009314A7" w:rsidP="009314A7">
            <w:pPr>
              <w:rPr>
                <w:rFonts w:ascii="Times New Roman" w:hAnsi="Times New Roman" w:cs="Times New Roman"/>
                <w:sz w:val="8"/>
                <w:szCs w:val="8"/>
              </w:rPr>
            </w:pPr>
          </w:p>
          <w:p w14:paraId="104FA9C6" w14:textId="77777777" w:rsidR="009314A7" w:rsidRPr="0006610E" w:rsidRDefault="009314A7" w:rsidP="009314A7">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7</w:t>
            </w:r>
            <w:r w:rsidRPr="002E69D8">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5B30D197" w14:textId="77777777" w:rsidR="009314A7" w:rsidRPr="0006610E" w:rsidRDefault="009314A7" w:rsidP="009314A7">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25</w:t>
            </w:r>
          </w:p>
          <w:p w14:paraId="7AE584B0" w14:textId="77777777" w:rsidR="009314A7" w:rsidRPr="0006610E" w:rsidRDefault="009314A7" w:rsidP="009314A7">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xml:space="preserve">: </w:t>
            </w:r>
            <w:r>
              <w:rPr>
                <w:rFonts w:ascii="Arial" w:hAnsi="Arial" w:cs="Arial"/>
                <w:sz w:val="16"/>
                <w:szCs w:val="16"/>
              </w:rPr>
              <w:t xml:space="preserve">CD-1, #1; </w:t>
            </w:r>
            <w:r w:rsidRPr="0006610E">
              <w:rPr>
                <w:rFonts w:ascii="Arial" w:hAnsi="Arial" w:cs="Arial"/>
                <w:sz w:val="16"/>
                <w:szCs w:val="16"/>
              </w:rPr>
              <w:t>CD-2</w:t>
            </w:r>
            <w:r>
              <w:rPr>
                <w:rFonts w:ascii="Arial" w:hAnsi="Arial" w:cs="Arial"/>
                <w:sz w:val="16"/>
                <w:szCs w:val="16"/>
              </w:rPr>
              <w:t>, #13</w:t>
            </w:r>
          </w:p>
          <w:p w14:paraId="52205749" w14:textId="77777777" w:rsidR="009314A7" w:rsidRPr="0006610E" w:rsidRDefault="009314A7" w:rsidP="009314A7">
            <w:pPr>
              <w:autoSpaceDE w:val="0"/>
              <w:autoSpaceDN w:val="0"/>
              <w:adjustRightInd w:val="0"/>
              <w:rPr>
                <w:rFonts w:ascii="Arial" w:hAnsi="Arial" w:cs="Arial"/>
                <w:sz w:val="16"/>
                <w:szCs w:val="16"/>
              </w:rPr>
            </w:pPr>
          </w:p>
          <w:p w14:paraId="3DC17565" w14:textId="77777777" w:rsidR="009314A7" w:rsidRDefault="009314A7" w:rsidP="009314A7">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2</w:t>
            </w:r>
            <w:r w:rsidRPr="00611C43">
              <w:rPr>
                <w:rFonts w:ascii="Times New Roman" w:hAnsi="Times New Roman" w:cs="Times New Roman"/>
                <w:sz w:val="16"/>
                <w:szCs w:val="16"/>
                <w:vertAlign w:val="superscript"/>
              </w:rPr>
              <w:t>nd</w:t>
            </w:r>
            <w:r>
              <w:rPr>
                <w:rFonts w:ascii="Times New Roman" w:hAnsi="Times New Roman" w:cs="Times New Roman"/>
                <w:sz w:val="16"/>
                <w:szCs w:val="16"/>
                <w:vertAlign w:val="superscript"/>
              </w:rPr>
              <w:t xml:space="preserve"> </w:t>
            </w:r>
            <w:r>
              <w:rPr>
                <w:rFonts w:ascii="Times New Roman" w:hAnsi="Times New Roman" w:cs="Times New Roman"/>
                <w:sz w:val="16"/>
                <w:szCs w:val="16"/>
              </w:rPr>
              <w:t>Sunday of Lent lesson</w:t>
            </w:r>
          </w:p>
          <w:p w14:paraId="41C1706B" w14:textId="77777777" w:rsidR="009314A7" w:rsidRPr="002B779E" w:rsidRDefault="009314A7" w:rsidP="009314A7">
            <w:pPr>
              <w:autoSpaceDE w:val="0"/>
              <w:autoSpaceDN w:val="0"/>
              <w:adjustRightInd w:val="0"/>
              <w:rPr>
                <w:rFonts w:ascii="Times New Roman" w:hAnsi="Times New Roman" w:cs="Times New Roman"/>
                <w:sz w:val="16"/>
                <w:szCs w:val="16"/>
              </w:rPr>
            </w:pPr>
            <w:r w:rsidRPr="00DD492C">
              <w:rPr>
                <w:rFonts w:ascii="Arial" w:hAnsi="Arial" w:cs="Arial"/>
                <w:sz w:val="16"/>
                <w:szCs w:val="16"/>
              </w:rPr>
              <w:t>AB</w:t>
            </w:r>
            <w:r>
              <w:rPr>
                <w:rFonts w:ascii="Arial" w:hAnsi="Arial" w:cs="Arial"/>
                <w:sz w:val="16"/>
                <w:szCs w:val="16"/>
              </w:rPr>
              <w:t xml:space="preserve"> Venture</w:t>
            </w:r>
            <w:r w:rsidRPr="00DD492C">
              <w:rPr>
                <w:rFonts w:ascii="Arial" w:hAnsi="Arial" w:cs="Arial"/>
                <w:sz w:val="16"/>
                <w:szCs w:val="16"/>
              </w:rPr>
              <w:t>:</w:t>
            </w:r>
            <w:r>
              <w:rPr>
                <w:rFonts w:ascii="Arial" w:hAnsi="Arial" w:cs="Arial"/>
                <w:sz w:val="16"/>
                <w:szCs w:val="16"/>
              </w:rPr>
              <w:t xml:space="preserve"> #1</w:t>
            </w:r>
          </w:p>
          <w:p w14:paraId="350292B6" w14:textId="77777777" w:rsidR="009314A7" w:rsidRDefault="009314A7" w:rsidP="009314A7">
            <w:pPr>
              <w:autoSpaceDE w:val="0"/>
              <w:autoSpaceDN w:val="0"/>
              <w:adjustRightInd w:val="0"/>
              <w:rPr>
                <w:rFonts w:ascii="Arial" w:hAnsi="Arial" w:cs="Arial"/>
                <w:sz w:val="16"/>
                <w:szCs w:val="16"/>
              </w:rPr>
            </w:pPr>
            <w:r w:rsidRPr="00DD492C">
              <w:rPr>
                <w:rFonts w:ascii="Arial" w:hAnsi="Arial" w:cs="Arial"/>
                <w:sz w:val="16"/>
                <w:szCs w:val="16"/>
              </w:rPr>
              <w:t>CD</w:t>
            </w:r>
            <w:r>
              <w:rPr>
                <w:rFonts w:ascii="Arial" w:hAnsi="Arial" w:cs="Arial"/>
                <w:sz w:val="16"/>
                <w:szCs w:val="16"/>
              </w:rPr>
              <w:t xml:space="preserve"> Venture/Visions</w:t>
            </w:r>
            <w:r w:rsidRPr="00DD492C">
              <w:rPr>
                <w:rFonts w:ascii="Arial" w:hAnsi="Arial" w:cs="Arial"/>
                <w:sz w:val="16"/>
                <w:szCs w:val="16"/>
              </w:rPr>
              <w:t>:</w:t>
            </w:r>
            <w:r>
              <w:rPr>
                <w:rFonts w:ascii="Arial" w:hAnsi="Arial" w:cs="Arial"/>
                <w:sz w:val="16"/>
                <w:szCs w:val="16"/>
              </w:rPr>
              <w:t xml:space="preserve"> CD-1, #2, #10</w:t>
            </w:r>
          </w:p>
          <w:p w14:paraId="3EC321CA" w14:textId="77777777" w:rsidR="009314A7" w:rsidRDefault="009314A7" w:rsidP="009314A7">
            <w:pPr>
              <w:autoSpaceDE w:val="0"/>
              <w:autoSpaceDN w:val="0"/>
              <w:adjustRightInd w:val="0"/>
              <w:rPr>
                <w:rFonts w:ascii="Arial" w:hAnsi="Arial" w:cs="Arial"/>
                <w:sz w:val="16"/>
                <w:szCs w:val="16"/>
              </w:rPr>
            </w:pPr>
          </w:p>
          <w:p w14:paraId="0F76DAC6" w14:textId="5C788C11" w:rsidR="009314A7" w:rsidRPr="00F01D23" w:rsidRDefault="009314A7" w:rsidP="009314A7">
            <w:pPr>
              <w:autoSpaceDE w:val="0"/>
              <w:autoSpaceDN w:val="0"/>
              <w:adjustRightInd w:val="0"/>
              <w:rPr>
                <w:rFonts w:ascii="Arial" w:hAnsi="Arial" w:cs="Arial"/>
                <w:sz w:val="16"/>
                <w:szCs w:val="16"/>
              </w:rPr>
            </w:pPr>
          </w:p>
        </w:tc>
        <w:tc>
          <w:tcPr>
            <w:tcW w:w="4613" w:type="dxa"/>
          </w:tcPr>
          <w:p w14:paraId="5EF41BC5" w14:textId="77777777" w:rsidR="009314A7" w:rsidRDefault="009314A7" w:rsidP="009314A7">
            <w:pPr>
              <w:shd w:val="clear" w:color="auto" w:fill="FFFFFF" w:themeFill="background1"/>
              <w:spacing w:before="120" w:after="120"/>
              <w:jc w:val="center"/>
              <w:rPr>
                <w:rFonts w:ascii="Arial" w:hAnsi="Arial" w:cs="Arial"/>
                <w:b/>
                <w:sz w:val="20"/>
              </w:rPr>
            </w:pPr>
            <w:r>
              <w:rPr>
                <w:rFonts w:ascii="Arial" w:hAnsi="Arial" w:cs="Arial"/>
                <w:b/>
                <w:sz w:val="20"/>
              </w:rPr>
              <w:t>WCBT = What the Church Believes and Teaches/</w:t>
            </w:r>
            <w:proofErr w:type="spellStart"/>
            <w:r w:rsidRPr="00961986">
              <w:rPr>
                <w:rFonts w:ascii="Arial" w:hAnsi="Arial" w:cs="Arial"/>
                <w:b/>
                <w:i/>
                <w:sz w:val="20"/>
                <w:szCs w:val="20"/>
              </w:rPr>
              <w:t>M</w:t>
            </w:r>
            <w:r w:rsidRPr="00961986">
              <w:rPr>
                <w:rFonts w:ascii="Arial" w:hAnsi="Arial" w:cs="Arial"/>
                <w:b/>
                <w:sz w:val="20"/>
                <w:szCs w:val="20"/>
              </w:rPr>
              <w:t>í</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fe</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Catolíca</w:t>
            </w:r>
            <w:proofErr w:type="spellEnd"/>
          </w:p>
          <w:p w14:paraId="55DA4927" w14:textId="77777777" w:rsidR="009314A7" w:rsidRPr="00503E1C" w:rsidRDefault="009314A7" w:rsidP="009314A7">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32354F49" w14:textId="77777777" w:rsidR="009314A7" w:rsidRPr="0006610E" w:rsidRDefault="009314A7" w:rsidP="009314A7">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4</w:t>
            </w:r>
            <w:r w:rsidRPr="0056086D">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422F6F7F" w14:textId="77777777" w:rsidR="009314A7" w:rsidRPr="0006610E" w:rsidRDefault="009314A7" w:rsidP="009314A7">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w:t>
            </w:r>
            <w:r>
              <w:rPr>
                <w:rFonts w:ascii="Arial" w:hAnsi="Arial" w:cs="Arial"/>
                <w:sz w:val="16"/>
                <w:szCs w:val="16"/>
              </w:rPr>
              <w:t xml:space="preserve"> Pg. 47</w:t>
            </w:r>
          </w:p>
          <w:p w14:paraId="30D53C05" w14:textId="77777777" w:rsidR="009314A7" w:rsidRPr="0006610E" w:rsidRDefault="009314A7" w:rsidP="009314A7">
            <w:pPr>
              <w:autoSpaceDE w:val="0"/>
              <w:autoSpaceDN w:val="0"/>
              <w:adjustRightInd w:val="0"/>
              <w:rPr>
                <w:rFonts w:ascii="Times New Roman" w:hAnsi="Times New Roman" w:cs="Times New Roman"/>
                <w:sz w:val="16"/>
                <w:szCs w:val="16"/>
              </w:rPr>
            </w:pPr>
          </w:p>
          <w:p w14:paraId="7F6C6055" w14:textId="77777777" w:rsidR="009314A7" w:rsidRPr="0006610E" w:rsidRDefault="009314A7" w:rsidP="009314A7">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5</w:t>
            </w:r>
            <w:r w:rsidRPr="002E69D8">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7BB898E2" w14:textId="77777777" w:rsidR="009314A7" w:rsidRPr="0006610E" w:rsidRDefault="009314A7" w:rsidP="009314A7">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w:t>
            </w:r>
            <w:r>
              <w:rPr>
                <w:rFonts w:ascii="Arial" w:hAnsi="Arial" w:cs="Arial"/>
                <w:sz w:val="16"/>
                <w:szCs w:val="16"/>
              </w:rPr>
              <w:t xml:space="preserve"> Pg. 48</w:t>
            </w:r>
          </w:p>
          <w:p w14:paraId="73CE079D" w14:textId="77777777" w:rsidR="009314A7" w:rsidRPr="0006610E" w:rsidRDefault="009314A7" w:rsidP="009314A7">
            <w:pPr>
              <w:autoSpaceDE w:val="0"/>
              <w:autoSpaceDN w:val="0"/>
              <w:adjustRightInd w:val="0"/>
              <w:rPr>
                <w:rFonts w:ascii="Arial" w:hAnsi="Arial" w:cs="Arial"/>
                <w:sz w:val="16"/>
                <w:szCs w:val="16"/>
              </w:rPr>
            </w:pPr>
          </w:p>
          <w:p w14:paraId="4207196E" w14:textId="77777777" w:rsidR="009314A7" w:rsidRPr="0006610E" w:rsidRDefault="009314A7" w:rsidP="009314A7">
            <w:pPr>
              <w:rPr>
                <w:rFonts w:ascii="Times New Roman" w:hAnsi="Times New Roman" w:cs="Times New Roman"/>
                <w:sz w:val="8"/>
                <w:szCs w:val="8"/>
              </w:rPr>
            </w:pPr>
          </w:p>
          <w:p w14:paraId="2567737E" w14:textId="77777777" w:rsidR="009314A7" w:rsidRPr="0006610E" w:rsidRDefault="009314A7" w:rsidP="009314A7">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7</w:t>
            </w:r>
            <w:r w:rsidRPr="002E69D8">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0CC67D25" w14:textId="77777777" w:rsidR="009314A7" w:rsidRPr="0006610E" w:rsidRDefault="009314A7" w:rsidP="009314A7">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w:t>
            </w:r>
            <w:r>
              <w:rPr>
                <w:rFonts w:ascii="Arial" w:hAnsi="Arial" w:cs="Arial"/>
                <w:sz w:val="16"/>
                <w:szCs w:val="16"/>
              </w:rPr>
              <w:t xml:space="preserve"> Pgs. 34-35</w:t>
            </w:r>
          </w:p>
          <w:p w14:paraId="35BBBC26" w14:textId="77777777" w:rsidR="009314A7" w:rsidRPr="0006610E" w:rsidRDefault="009314A7" w:rsidP="009314A7">
            <w:pPr>
              <w:rPr>
                <w:rFonts w:ascii="Arial" w:hAnsi="Arial" w:cs="Arial"/>
                <w:sz w:val="24"/>
                <w:szCs w:val="32"/>
                <w:u w:val="single"/>
              </w:rPr>
            </w:pPr>
          </w:p>
          <w:p w14:paraId="7E2DD11F" w14:textId="77777777" w:rsidR="009314A7" w:rsidRDefault="009314A7" w:rsidP="009314A7">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2</w:t>
            </w:r>
            <w:r w:rsidRPr="00611C43">
              <w:rPr>
                <w:rFonts w:ascii="Times New Roman" w:hAnsi="Times New Roman" w:cs="Times New Roman"/>
                <w:sz w:val="16"/>
                <w:szCs w:val="16"/>
                <w:vertAlign w:val="superscript"/>
              </w:rPr>
              <w:t>nd</w:t>
            </w:r>
            <w:r>
              <w:rPr>
                <w:rFonts w:ascii="Times New Roman" w:hAnsi="Times New Roman" w:cs="Times New Roman"/>
                <w:sz w:val="16"/>
                <w:szCs w:val="16"/>
                <w:vertAlign w:val="superscript"/>
              </w:rPr>
              <w:t xml:space="preserve"> </w:t>
            </w:r>
            <w:r>
              <w:rPr>
                <w:rFonts w:ascii="Times New Roman" w:hAnsi="Times New Roman" w:cs="Times New Roman"/>
                <w:sz w:val="16"/>
                <w:szCs w:val="16"/>
              </w:rPr>
              <w:t>Sunday of Lent lesson</w:t>
            </w:r>
          </w:p>
          <w:p w14:paraId="3EBC91DD" w14:textId="77777777" w:rsidR="009314A7" w:rsidRDefault="009314A7" w:rsidP="009314A7">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 Pg. 29</w:t>
            </w:r>
          </w:p>
          <w:p w14:paraId="6334B203" w14:textId="77777777" w:rsidR="009314A7" w:rsidRDefault="009314A7" w:rsidP="009314A7">
            <w:pPr>
              <w:rPr>
                <w:rFonts w:ascii="Arial" w:hAnsi="Arial" w:cs="Arial"/>
                <w:sz w:val="24"/>
                <w:szCs w:val="32"/>
                <w:u w:val="single"/>
              </w:rPr>
            </w:pPr>
          </w:p>
          <w:p w14:paraId="779DF80D" w14:textId="77777777" w:rsidR="009314A7" w:rsidRDefault="009314A7" w:rsidP="009314A7">
            <w:pPr>
              <w:rPr>
                <w:rFonts w:ascii="Arial" w:hAnsi="Arial" w:cs="Arial"/>
                <w:sz w:val="24"/>
                <w:szCs w:val="32"/>
                <w:u w:val="single"/>
              </w:rPr>
            </w:pPr>
          </w:p>
          <w:p w14:paraId="7B5CA844" w14:textId="0C5A18B0" w:rsidR="009314A7" w:rsidRPr="00393E53" w:rsidRDefault="009314A7" w:rsidP="009314A7">
            <w:pPr>
              <w:rPr>
                <w:rFonts w:ascii="Arial" w:hAnsi="Arial" w:cs="Arial"/>
                <w:sz w:val="24"/>
                <w:szCs w:val="24"/>
                <w:u w:val="single"/>
              </w:rPr>
            </w:pPr>
          </w:p>
        </w:tc>
      </w:tr>
    </w:tbl>
    <w:p w14:paraId="012D5AE4" w14:textId="59EA09F7" w:rsidR="00A70E5B" w:rsidRPr="00393E53" w:rsidRDefault="00A70E5B" w:rsidP="00F01D23">
      <w:pPr>
        <w:tabs>
          <w:tab w:val="left" w:pos="8000"/>
        </w:tabs>
        <w:rPr>
          <w:rFonts w:ascii="Arial" w:hAnsi="Arial" w:cs="Arial"/>
          <w:sz w:val="24"/>
          <w:szCs w:val="24"/>
        </w:rPr>
      </w:pPr>
    </w:p>
    <w:sectPr w:rsidR="00A70E5B" w:rsidRPr="00393E53" w:rsidSect="00122359">
      <w:footerReference w:type="first" r:id="rId8"/>
      <w:pgSz w:w="15840" w:h="12240" w:orient="landscape" w:code="1"/>
      <w:pgMar w:top="360" w:right="1440" w:bottom="2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05DA2" w14:textId="77777777" w:rsidR="00701FD6" w:rsidRDefault="00701FD6" w:rsidP="00E91252">
      <w:pPr>
        <w:spacing w:after="0" w:line="240" w:lineRule="auto"/>
      </w:pPr>
      <w:r>
        <w:separator/>
      </w:r>
    </w:p>
  </w:endnote>
  <w:endnote w:type="continuationSeparator" w:id="0">
    <w:p w14:paraId="32DC3F3F" w14:textId="77777777" w:rsidR="00701FD6" w:rsidRDefault="00701FD6" w:rsidP="00E91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7150" w14:textId="6A4CE578" w:rsidR="00F76F11" w:rsidRDefault="00F76F11" w:rsidP="00F76F11">
    <w:pPr>
      <w:pStyle w:val="Footer"/>
      <w:jc w:val="right"/>
    </w:pPr>
    <w:r>
      <w:t>Archdiocese</w:t>
    </w:r>
    <w:r w:rsidR="00F01D23">
      <w:t xml:space="preserve"> of Galveston-Houston (September</w:t>
    </w:r>
    <w:r w:rsidR="00416A01">
      <w:t xml:space="preserve"> 2018</w:t>
    </w:r>
    <w:r>
      <w:t>)</w:t>
    </w:r>
  </w:p>
  <w:p w14:paraId="0135CB2E" w14:textId="77777777" w:rsidR="00F76F11" w:rsidRDefault="00F76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B47B6" w14:textId="77777777" w:rsidR="00701FD6" w:rsidRDefault="00701FD6" w:rsidP="00E91252">
      <w:pPr>
        <w:spacing w:after="0" w:line="240" w:lineRule="auto"/>
      </w:pPr>
      <w:r>
        <w:separator/>
      </w:r>
    </w:p>
  </w:footnote>
  <w:footnote w:type="continuationSeparator" w:id="0">
    <w:p w14:paraId="726BC9F4" w14:textId="77777777" w:rsidR="00701FD6" w:rsidRDefault="00701FD6" w:rsidP="00E912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5A0F"/>
    <w:multiLevelType w:val="hybridMultilevel"/>
    <w:tmpl w:val="6DD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B358B"/>
    <w:multiLevelType w:val="hybridMultilevel"/>
    <w:tmpl w:val="8F623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052C34"/>
    <w:multiLevelType w:val="hybridMultilevel"/>
    <w:tmpl w:val="D1E4CD1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1C0491"/>
    <w:multiLevelType w:val="hybridMultilevel"/>
    <w:tmpl w:val="5BC2A6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133347"/>
    <w:multiLevelType w:val="hybridMultilevel"/>
    <w:tmpl w:val="FD86C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FC1C40"/>
    <w:multiLevelType w:val="hybridMultilevel"/>
    <w:tmpl w:val="D8B6594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D1473D"/>
    <w:multiLevelType w:val="hybridMultilevel"/>
    <w:tmpl w:val="418E60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C12C95"/>
    <w:multiLevelType w:val="hybridMultilevel"/>
    <w:tmpl w:val="33A0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46781"/>
    <w:multiLevelType w:val="hybridMultilevel"/>
    <w:tmpl w:val="FC2CD6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163E89"/>
    <w:multiLevelType w:val="hybridMultilevel"/>
    <w:tmpl w:val="EC145C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326216"/>
    <w:multiLevelType w:val="hybridMultilevel"/>
    <w:tmpl w:val="5DC02AD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AA14F9"/>
    <w:multiLevelType w:val="hybridMultilevel"/>
    <w:tmpl w:val="4B5E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B9D57BE"/>
    <w:multiLevelType w:val="hybridMultilevel"/>
    <w:tmpl w:val="707E0C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AF0178"/>
    <w:multiLevelType w:val="hybridMultilevel"/>
    <w:tmpl w:val="1C4A9C2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5FC4D87"/>
    <w:multiLevelType w:val="hybridMultilevel"/>
    <w:tmpl w:val="0FE07DA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6AA17CF0"/>
    <w:multiLevelType w:val="hybridMultilevel"/>
    <w:tmpl w:val="60C262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2605FE"/>
    <w:multiLevelType w:val="hybridMultilevel"/>
    <w:tmpl w:val="E3EEB1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F236B8"/>
    <w:multiLevelType w:val="hybridMultilevel"/>
    <w:tmpl w:val="13CA6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F0B89"/>
    <w:multiLevelType w:val="hybridMultilevel"/>
    <w:tmpl w:val="8BACE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EB6699A"/>
    <w:multiLevelType w:val="hybridMultilevel"/>
    <w:tmpl w:val="99BC323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7FA06A41"/>
    <w:multiLevelType w:val="hybridMultilevel"/>
    <w:tmpl w:val="30B015A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
  </w:num>
  <w:num w:numId="3">
    <w:abstractNumId w:val="3"/>
  </w:num>
  <w:num w:numId="4">
    <w:abstractNumId w:val="8"/>
  </w:num>
  <w:num w:numId="5">
    <w:abstractNumId w:val="11"/>
  </w:num>
  <w:num w:numId="6">
    <w:abstractNumId w:val="18"/>
  </w:num>
  <w:num w:numId="7">
    <w:abstractNumId w:val="4"/>
  </w:num>
  <w:num w:numId="8">
    <w:abstractNumId w:val="0"/>
  </w:num>
  <w:num w:numId="9">
    <w:abstractNumId w:val="12"/>
  </w:num>
  <w:num w:numId="10">
    <w:abstractNumId w:val="7"/>
  </w:num>
  <w:num w:numId="11">
    <w:abstractNumId w:val="14"/>
  </w:num>
  <w:num w:numId="12">
    <w:abstractNumId w:val="5"/>
  </w:num>
  <w:num w:numId="13">
    <w:abstractNumId w:val="6"/>
  </w:num>
  <w:num w:numId="14">
    <w:abstractNumId w:val="17"/>
  </w:num>
  <w:num w:numId="15">
    <w:abstractNumId w:val="18"/>
  </w:num>
  <w:num w:numId="16">
    <w:abstractNumId w:val="16"/>
  </w:num>
  <w:num w:numId="17">
    <w:abstractNumId w:val="10"/>
  </w:num>
  <w:num w:numId="18">
    <w:abstractNumId w:val="9"/>
  </w:num>
  <w:num w:numId="19">
    <w:abstractNumId w:val="15"/>
  </w:num>
  <w:num w:numId="20">
    <w:abstractNumId w:val="13"/>
  </w:num>
  <w:num w:numId="21">
    <w:abstractNumId w:val="20"/>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C4B"/>
    <w:rsid w:val="00013874"/>
    <w:rsid w:val="00027388"/>
    <w:rsid w:val="00041142"/>
    <w:rsid w:val="0004218E"/>
    <w:rsid w:val="00046124"/>
    <w:rsid w:val="00046B29"/>
    <w:rsid w:val="0006610E"/>
    <w:rsid w:val="00070849"/>
    <w:rsid w:val="00082111"/>
    <w:rsid w:val="00090FDC"/>
    <w:rsid w:val="00091C4B"/>
    <w:rsid w:val="000B07EA"/>
    <w:rsid w:val="000B7E4E"/>
    <w:rsid w:val="000E1ADD"/>
    <w:rsid w:val="001013DC"/>
    <w:rsid w:val="0012085F"/>
    <w:rsid w:val="00122359"/>
    <w:rsid w:val="00146330"/>
    <w:rsid w:val="00160558"/>
    <w:rsid w:val="001614B7"/>
    <w:rsid w:val="001637A5"/>
    <w:rsid w:val="00181B2C"/>
    <w:rsid w:val="001C0882"/>
    <w:rsid w:val="001F55A4"/>
    <w:rsid w:val="0020103C"/>
    <w:rsid w:val="00212755"/>
    <w:rsid w:val="00213FF9"/>
    <w:rsid w:val="00217454"/>
    <w:rsid w:val="0022660B"/>
    <w:rsid w:val="00231CA3"/>
    <w:rsid w:val="002370A9"/>
    <w:rsid w:val="002425EA"/>
    <w:rsid w:val="00245628"/>
    <w:rsid w:val="00254865"/>
    <w:rsid w:val="002A4846"/>
    <w:rsid w:val="002E69D8"/>
    <w:rsid w:val="002F09BE"/>
    <w:rsid w:val="00323918"/>
    <w:rsid w:val="003251F2"/>
    <w:rsid w:val="00327DB4"/>
    <w:rsid w:val="00330CB5"/>
    <w:rsid w:val="00334997"/>
    <w:rsid w:val="00347DF4"/>
    <w:rsid w:val="00376D24"/>
    <w:rsid w:val="00384DF8"/>
    <w:rsid w:val="00393E53"/>
    <w:rsid w:val="003952F6"/>
    <w:rsid w:val="003B2325"/>
    <w:rsid w:val="003C523D"/>
    <w:rsid w:val="00416A01"/>
    <w:rsid w:val="004254D3"/>
    <w:rsid w:val="0043788A"/>
    <w:rsid w:val="00490C80"/>
    <w:rsid w:val="004D719E"/>
    <w:rsid w:val="004E4812"/>
    <w:rsid w:val="004E4A4F"/>
    <w:rsid w:val="00503E1C"/>
    <w:rsid w:val="005071E3"/>
    <w:rsid w:val="00514482"/>
    <w:rsid w:val="00514880"/>
    <w:rsid w:val="00523760"/>
    <w:rsid w:val="00534970"/>
    <w:rsid w:val="00553AFE"/>
    <w:rsid w:val="00566B39"/>
    <w:rsid w:val="005715FA"/>
    <w:rsid w:val="0057771D"/>
    <w:rsid w:val="00591130"/>
    <w:rsid w:val="005941BE"/>
    <w:rsid w:val="00596583"/>
    <w:rsid w:val="005A378A"/>
    <w:rsid w:val="005B0990"/>
    <w:rsid w:val="005D7ED2"/>
    <w:rsid w:val="00637024"/>
    <w:rsid w:val="00641AF9"/>
    <w:rsid w:val="0064510C"/>
    <w:rsid w:val="006567D8"/>
    <w:rsid w:val="006672FE"/>
    <w:rsid w:val="0067080A"/>
    <w:rsid w:val="006710AD"/>
    <w:rsid w:val="00672874"/>
    <w:rsid w:val="00686857"/>
    <w:rsid w:val="00697E91"/>
    <w:rsid w:val="006D7B9D"/>
    <w:rsid w:val="006E2735"/>
    <w:rsid w:val="00701FD6"/>
    <w:rsid w:val="007020E1"/>
    <w:rsid w:val="00732685"/>
    <w:rsid w:val="007606CA"/>
    <w:rsid w:val="00774A69"/>
    <w:rsid w:val="007A3CD7"/>
    <w:rsid w:val="007E3197"/>
    <w:rsid w:val="007F60AF"/>
    <w:rsid w:val="00871BA5"/>
    <w:rsid w:val="00873592"/>
    <w:rsid w:val="00881C41"/>
    <w:rsid w:val="00881DF7"/>
    <w:rsid w:val="00895D74"/>
    <w:rsid w:val="008A235D"/>
    <w:rsid w:val="008D598C"/>
    <w:rsid w:val="008E1AE5"/>
    <w:rsid w:val="009011DD"/>
    <w:rsid w:val="00925023"/>
    <w:rsid w:val="009314A7"/>
    <w:rsid w:val="00934441"/>
    <w:rsid w:val="00961986"/>
    <w:rsid w:val="00995B7E"/>
    <w:rsid w:val="009C1056"/>
    <w:rsid w:val="00A15DE5"/>
    <w:rsid w:val="00A16C00"/>
    <w:rsid w:val="00A305CD"/>
    <w:rsid w:val="00A51CDD"/>
    <w:rsid w:val="00A70E5B"/>
    <w:rsid w:val="00A842D6"/>
    <w:rsid w:val="00A96275"/>
    <w:rsid w:val="00AA0990"/>
    <w:rsid w:val="00AD54A6"/>
    <w:rsid w:val="00AF0387"/>
    <w:rsid w:val="00B0725F"/>
    <w:rsid w:val="00B3709E"/>
    <w:rsid w:val="00B44398"/>
    <w:rsid w:val="00B62AB2"/>
    <w:rsid w:val="00B739E5"/>
    <w:rsid w:val="00BA31F2"/>
    <w:rsid w:val="00BA742C"/>
    <w:rsid w:val="00BA7DC4"/>
    <w:rsid w:val="00BD181D"/>
    <w:rsid w:val="00C16B8F"/>
    <w:rsid w:val="00C22011"/>
    <w:rsid w:val="00C57B66"/>
    <w:rsid w:val="00C66FE5"/>
    <w:rsid w:val="00C8217D"/>
    <w:rsid w:val="00CA1470"/>
    <w:rsid w:val="00CC55A2"/>
    <w:rsid w:val="00CC616A"/>
    <w:rsid w:val="00CE16C9"/>
    <w:rsid w:val="00D30572"/>
    <w:rsid w:val="00D42269"/>
    <w:rsid w:val="00D608F2"/>
    <w:rsid w:val="00D70985"/>
    <w:rsid w:val="00D76E59"/>
    <w:rsid w:val="00D81928"/>
    <w:rsid w:val="00D92685"/>
    <w:rsid w:val="00DC750C"/>
    <w:rsid w:val="00DD492C"/>
    <w:rsid w:val="00DD4D48"/>
    <w:rsid w:val="00DE44FF"/>
    <w:rsid w:val="00E1282E"/>
    <w:rsid w:val="00E40231"/>
    <w:rsid w:val="00E714D8"/>
    <w:rsid w:val="00E761DF"/>
    <w:rsid w:val="00E84BA1"/>
    <w:rsid w:val="00E91252"/>
    <w:rsid w:val="00EB0222"/>
    <w:rsid w:val="00ED07C3"/>
    <w:rsid w:val="00EF5752"/>
    <w:rsid w:val="00F01D23"/>
    <w:rsid w:val="00F05580"/>
    <w:rsid w:val="00F20D1F"/>
    <w:rsid w:val="00F3734B"/>
    <w:rsid w:val="00F42FDA"/>
    <w:rsid w:val="00F4331D"/>
    <w:rsid w:val="00F76F11"/>
    <w:rsid w:val="00F818F1"/>
    <w:rsid w:val="00F8253C"/>
    <w:rsid w:val="00F869FB"/>
    <w:rsid w:val="00F95701"/>
    <w:rsid w:val="00FE0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8EBB4"/>
  <w15:docId w15:val="{992F9105-B1E1-A945-8E38-480789849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1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1252"/>
    <w:rPr>
      <w:color w:val="0563C1" w:themeColor="hyperlink"/>
      <w:u w:val="single"/>
    </w:rPr>
  </w:style>
  <w:style w:type="paragraph" w:styleId="Header">
    <w:name w:val="header"/>
    <w:basedOn w:val="Normal"/>
    <w:link w:val="HeaderChar"/>
    <w:uiPriority w:val="99"/>
    <w:unhideWhenUsed/>
    <w:rsid w:val="00E912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252"/>
  </w:style>
  <w:style w:type="paragraph" w:styleId="Footer">
    <w:name w:val="footer"/>
    <w:basedOn w:val="Normal"/>
    <w:link w:val="FooterChar"/>
    <w:uiPriority w:val="99"/>
    <w:unhideWhenUsed/>
    <w:rsid w:val="00E91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252"/>
  </w:style>
  <w:style w:type="paragraph" w:styleId="ListParagraph">
    <w:name w:val="List Paragraph"/>
    <w:basedOn w:val="Normal"/>
    <w:uiPriority w:val="34"/>
    <w:qFormat/>
    <w:rsid w:val="00E761DF"/>
    <w:pPr>
      <w:spacing w:after="200" w:line="276" w:lineRule="auto"/>
      <w:ind w:left="720"/>
      <w:contextualSpacing/>
    </w:pPr>
  </w:style>
  <w:style w:type="paragraph" w:styleId="BalloonText">
    <w:name w:val="Balloon Text"/>
    <w:basedOn w:val="Normal"/>
    <w:link w:val="BalloonTextChar"/>
    <w:uiPriority w:val="99"/>
    <w:semiHidden/>
    <w:unhideWhenUsed/>
    <w:rsid w:val="00E402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231"/>
    <w:rPr>
      <w:rFonts w:ascii="Tahoma" w:hAnsi="Tahoma" w:cs="Tahoma"/>
      <w:sz w:val="16"/>
      <w:szCs w:val="16"/>
    </w:rPr>
  </w:style>
  <w:style w:type="character" w:styleId="FollowedHyperlink">
    <w:name w:val="FollowedHyperlink"/>
    <w:basedOn w:val="DefaultParagraphFont"/>
    <w:uiPriority w:val="99"/>
    <w:semiHidden/>
    <w:unhideWhenUsed/>
    <w:rsid w:val="006567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602844">
      <w:bodyDiv w:val="1"/>
      <w:marLeft w:val="0"/>
      <w:marRight w:val="0"/>
      <w:marTop w:val="0"/>
      <w:marBottom w:val="0"/>
      <w:divBdr>
        <w:top w:val="none" w:sz="0" w:space="0" w:color="auto"/>
        <w:left w:val="none" w:sz="0" w:space="0" w:color="auto"/>
        <w:bottom w:val="none" w:sz="0" w:space="0" w:color="auto"/>
        <w:right w:val="none" w:sz="0" w:space="0" w:color="auto"/>
      </w:divBdr>
    </w:div>
    <w:div w:id="1748725850">
      <w:bodyDiv w:val="1"/>
      <w:marLeft w:val="0"/>
      <w:marRight w:val="0"/>
      <w:marTop w:val="0"/>
      <w:marBottom w:val="0"/>
      <w:divBdr>
        <w:top w:val="none" w:sz="0" w:space="0" w:color="auto"/>
        <w:left w:val="none" w:sz="0" w:space="0" w:color="auto"/>
        <w:bottom w:val="none" w:sz="0" w:space="0" w:color="auto"/>
        <w:right w:val="none" w:sz="0" w:space="0" w:color="auto"/>
      </w:divBdr>
    </w:div>
    <w:div w:id="187584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chgh.org/curricul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Auzenne</dc:creator>
  <cp:lastModifiedBy>David Dziena</cp:lastModifiedBy>
  <cp:revision>2</cp:revision>
  <cp:lastPrinted>2017-07-21T01:38:00Z</cp:lastPrinted>
  <dcterms:created xsi:type="dcterms:W3CDTF">2023-11-14T17:47:00Z</dcterms:created>
  <dcterms:modified xsi:type="dcterms:W3CDTF">2023-11-14T17:47:00Z</dcterms:modified>
</cp:coreProperties>
</file>